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5F" w:rsidRDefault="007E045F" w:rsidP="007E045F">
      <w:pPr>
        <w:rPr>
          <w:rFonts w:ascii="Tahoma" w:hAnsi="Tahoma" w:cs="Tahoma"/>
          <w:b/>
          <w:bCs/>
          <w:color w:val="1F497D"/>
          <w:sz w:val="20"/>
          <w:szCs w:val="20"/>
        </w:rPr>
      </w:pPr>
    </w:p>
    <w:p w:rsidR="007E045F" w:rsidRDefault="007E045F" w:rsidP="007E045F">
      <w:pPr>
        <w:rPr>
          <w:rFonts w:ascii="Tahoma" w:hAnsi="Tahoma" w:cs="Tahoma"/>
          <w:b/>
          <w:bCs/>
          <w:sz w:val="20"/>
          <w:szCs w:val="20"/>
          <w:rtl/>
        </w:rPr>
      </w:pPr>
      <w:r>
        <w:rPr>
          <w:rFonts w:ascii="Tahoma" w:hAnsi="Tahoma" w:cs="Tahoma"/>
          <w:b/>
          <w:bCs/>
          <w:sz w:val="20"/>
          <w:szCs w:val="20"/>
          <w:rtl/>
        </w:rPr>
        <w:t xml:space="preserve">למכון הישראלי לדמוקרטיה דרוש/ה עוזר/ת מחקר כלכלי למשרה מלאה, העבודה בירושלים, תחילת עבודה </w:t>
      </w:r>
      <w:proofErr w:type="spellStart"/>
      <w:r>
        <w:rPr>
          <w:rFonts w:ascii="Tahoma" w:hAnsi="Tahoma" w:cs="Tahoma"/>
          <w:b/>
          <w:bCs/>
          <w:sz w:val="20"/>
          <w:szCs w:val="20"/>
          <w:rtl/>
        </w:rPr>
        <w:t>מיידית</w:t>
      </w:r>
      <w:proofErr w:type="spellEnd"/>
    </w:p>
    <w:p w:rsidR="007E045F" w:rsidRDefault="007E045F" w:rsidP="007E045F">
      <w:pPr>
        <w:rPr>
          <w:rFonts w:ascii="Tahoma" w:hAnsi="Tahoma" w:cs="Tahoma"/>
          <w:sz w:val="20"/>
          <w:szCs w:val="20"/>
          <w:rtl/>
        </w:rPr>
      </w:pPr>
    </w:p>
    <w:p w:rsidR="007E045F" w:rsidRDefault="007E045F" w:rsidP="007E045F">
      <w:pPr>
        <w:rPr>
          <w:rFonts w:ascii="Tahoma" w:hAnsi="Tahoma" w:cs="Tahoma"/>
          <w:sz w:val="20"/>
          <w:szCs w:val="20"/>
          <w:rtl/>
        </w:rPr>
      </w:pPr>
      <w:r>
        <w:rPr>
          <w:rFonts w:ascii="Tahoma" w:hAnsi="Tahoma" w:cs="Tahoma"/>
          <w:b/>
          <w:bCs/>
          <w:sz w:val="20"/>
          <w:szCs w:val="20"/>
          <w:rtl/>
        </w:rPr>
        <w:t>הגדרת התפקיד</w:t>
      </w:r>
      <w:r>
        <w:rPr>
          <w:rFonts w:ascii="Tahoma" w:hAnsi="Tahoma" w:cs="Tahoma"/>
          <w:sz w:val="20"/>
          <w:szCs w:val="20"/>
          <w:rtl/>
        </w:rPr>
        <w:t>: עבודת מחקר כלכלי-חברתי ועבודה אדמיניסטרטיבית לקראת כנס כלכלי גדול.</w:t>
      </w:r>
    </w:p>
    <w:p w:rsidR="007E045F" w:rsidRDefault="007E045F" w:rsidP="007E045F">
      <w:pPr>
        <w:rPr>
          <w:rFonts w:ascii="Tahoma" w:hAnsi="Tahoma" w:cs="Tahoma"/>
          <w:sz w:val="20"/>
          <w:szCs w:val="20"/>
          <w:rtl/>
        </w:rPr>
      </w:pPr>
    </w:p>
    <w:p w:rsidR="007E045F" w:rsidRDefault="007E045F" w:rsidP="007E045F">
      <w:pPr>
        <w:rPr>
          <w:rFonts w:ascii="Tahoma" w:hAnsi="Tahoma" w:cs="Tahoma"/>
          <w:sz w:val="20"/>
          <w:szCs w:val="20"/>
          <w:rtl/>
        </w:rPr>
      </w:pPr>
      <w:r>
        <w:rPr>
          <w:rFonts w:ascii="Tahoma" w:hAnsi="Tahoma" w:cs="Tahoma"/>
          <w:sz w:val="20"/>
          <w:szCs w:val="20"/>
          <w:rtl/>
        </w:rPr>
        <w:t xml:space="preserve">עבודת המחקר (במהלך כל השנה) כוללת איסוף עיבוד וניתוח בסיסי נתונים, עבודת ניתוח כלכלי, עריכת גרפים, הכנת מצגות וגיבוש ניירות מדיניות, ליווי וריכוז עבודת צוותי עבודה מקצועיים. העבודה לקראת הכנס כוללת ניהול משימות מרובות במקביל ועבודה </w:t>
      </w:r>
      <w:proofErr w:type="spellStart"/>
      <w:r>
        <w:rPr>
          <w:rFonts w:ascii="Tahoma" w:hAnsi="Tahoma" w:cs="Tahoma"/>
          <w:sz w:val="20"/>
          <w:szCs w:val="20"/>
          <w:rtl/>
        </w:rPr>
        <w:t>בלו"ז</w:t>
      </w:r>
      <w:proofErr w:type="spellEnd"/>
      <w:r>
        <w:rPr>
          <w:rFonts w:ascii="Tahoma" w:hAnsi="Tahoma" w:cs="Tahoma"/>
          <w:sz w:val="20"/>
          <w:szCs w:val="20"/>
          <w:rtl/>
        </w:rPr>
        <w:t xml:space="preserve"> צפוף. </w:t>
      </w:r>
    </w:p>
    <w:p w:rsidR="007E045F" w:rsidRDefault="007E045F" w:rsidP="007E045F">
      <w:pPr>
        <w:rPr>
          <w:rFonts w:ascii="Tahoma" w:hAnsi="Tahoma" w:cs="Tahoma"/>
          <w:sz w:val="20"/>
          <w:szCs w:val="20"/>
          <w:rtl/>
        </w:rPr>
      </w:pPr>
    </w:p>
    <w:p w:rsidR="007E045F" w:rsidRDefault="007E045F" w:rsidP="007E045F">
      <w:pPr>
        <w:rPr>
          <w:rFonts w:ascii="Tahoma" w:hAnsi="Tahoma" w:cs="Tahoma"/>
          <w:sz w:val="20"/>
          <w:szCs w:val="20"/>
          <w:rtl/>
        </w:rPr>
      </w:pPr>
      <w:r>
        <w:rPr>
          <w:rFonts w:ascii="Tahoma" w:hAnsi="Tahoma" w:cs="Tahoma"/>
          <w:sz w:val="20"/>
          <w:szCs w:val="20"/>
          <w:rtl/>
        </w:rPr>
        <w:t>הפעילות האדמיניסטרטיבית (בעיקר בחודשים שלפני הכנס ובמהלכו) כוללת בקרה ופיקוח על התנהלות והתקדמות הפרויקט, תיאום בין כל המעורבים בכנס, קשר שוטף עם  הדוברים, משלוח זימונים, תאום פגישות, כתיבת סיכומי דיונים, ריכוז, בקרה וליווי הפקת חומרי הרקע לכנס ועוד.</w:t>
      </w:r>
    </w:p>
    <w:p w:rsidR="007E045F" w:rsidRDefault="007E045F" w:rsidP="007E045F">
      <w:pPr>
        <w:rPr>
          <w:rFonts w:ascii="Tahoma" w:hAnsi="Tahoma" w:cs="Tahoma"/>
          <w:sz w:val="20"/>
          <w:szCs w:val="20"/>
          <w:rtl/>
        </w:rPr>
      </w:pPr>
    </w:p>
    <w:p w:rsidR="007E045F" w:rsidRDefault="007E045F" w:rsidP="007E045F">
      <w:pPr>
        <w:rPr>
          <w:rFonts w:ascii="Tahoma" w:hAnsi="Tahoma" w:cs="Tahoma"/>
          <w:sz w:val="20"/>
          <w:szCs w:val="20"/>
          <w:rtl/>
        </w:rPr>
      </w:pPr>
      <w:r>
        <w:rPr>
          <w:rFonts w:ascii="Tahoma" w:hAnsi="Tahoma" w:cs="Tahoma"/>
          <w:b/>
          <w:bCs/>
          <w:sz w:val="20"/>
          <w:szCs w:val="20"/>
          <w:rtl/>
        </w:rPr>
        <w:t>דרישות התפקיד</w:t>
      </w:r>
      <w:r>
        <w:rPr>
          <w:rFonts w:ascii="Tahoma" w:hAnsi="Tahoma" w:cs="Tahoma"/>
          <w:sz w:val="20"/>
          <w:szCs w:val="20"/>
          <w:rtl/>
        </w:rPr>
        <w:t>:</w:t>
      </w:r>
    </w:p>
    <w:p w:rsidR="007E045F" w:rsidRDefault="007E045F" w:rsidP="007E045F">
      <w:pPr>
        <w:rPr>
          <w:rFonts w:ascii="Tahoma" w:hAnsi="Tahoma" w:cs="Tahoma"/>
          <w:sz w:val="20"/>
          <w:szCs w:val="20"/>
          <w:rtl/>
        </w:rPr>
      </w:pPr>
      <w:r>
        <w:rPr>
          <w:rFonts w:ascii="Tahoma" w:hAnsi="Tahoma" w:cs="Tahoma"/>
          <w:sz w:val="20"/>
          <w:szCs w:val="20"/>
          <w:rtl/>
        </w:rPr>
        <w:t xml:space="preserve">תואר ראשון– </w:t>
      </w:r>
      <w:r>
        <w:rPr>
          <w:rFonts w:ascii="Tahoma" w:hAnsi="Tahoma" w:cs="Tahoma"/>
          <w:color w:val="1F497D"/>
          <w:sz w:val="20"/>
          <w:szCs w:val="20"/>
          <w:rtl/>
        </w:rPr>
        <w:t>ב</w:t>
      </w:r>
      <w:r>
        <w:rPr>
          <w:rFonts w:ascii="Tahoma" w:hAnsi="Tahoma" w:cs="Tahoma"/>
          <w:sz w:val="20"/>
          <w:szCs w:val="20"/>
          <w:rtl/>
        </w:rPr>
        <w:t xml:space="preserve">כלכלה/ </w:t>
      </w:r>
      <w:proofErr w:type="spellStart"/>
      <w:r>
        <w:rPr>
          <w:rFonts w:ascii="Tahoma" w:hAnsi="Tahoma" w:cs="Tahoma"/>
          <w:sz w:val="20"/>
          <w:szCs w:val="20"/>
          <w:rtl/>
        </w:rPr>
        <w:t>פכ"מ</w:t>
      </w:r>
      <w:proofErr w:type="spellEnd"/>
      <w:r>
        <w:rPr>
          <w:rFonts w:ascii="Tahoma" w:hAnsi="Tahoma" w:cs="Tahoma"/>
          <w:sz w:val="20"/>
          <w:szCs w:val="20"/>
          <w:rtl/>
        </w:rPr>
        <w:t xml:space="preserve">/ מנהל עסקים </w:t>
      </w:r>
    </w:p>
    <w:p w:rsidR="007E045F" w:rsidRDefault="007E045F" w:rsidP="007E045F">
      <w:pPr>
        <w:rPr>
          <w:rFonts w:ascii="Tahoma" w:hAnsi="Tahoma" w:cs="Tahoma"/>
          <w:sz w:val="20"/>
          <w:szCs w:val="20"/>
          <w:rtl/>
        </w:rPr>
      </w:pPr>
      <w:r>
        <w:rPr>
          <w:rFonts w:ascii="Tahoma" w:hAnsi="Tahoma" w:cs="Tahoma"/>
          <w:sz w:val="20"/>
          <w:szCs w:val="20"/>
          <w:rtl/>
        </w:rPr>
        <w:t>תואר שני - כלכלה/ מנהל עסקים - יתרון</w:t>
      </w:r>
    </w:p>
    <w:p w:rsidR="007E045F" w:rsidRDefault="007E045F" w:rsidP="007E045F">
      <w:pPr>
        <w:rPr>
          <w:rFonts w:ascii="Tahoma" w:hAnsi="Tahoma" w:cs="Tahoma"/>
          <w:sz w:val="20"/>
          <w:szCs w:val="20"/>
          <w:rtl/>
        </w:rPr>
      </w:pPr>
      <w:r>
        <w:rPr>
          <w:rFonts w:ascii="Tahoma" w:hAnsi="Tahoma" w:cs="Tahoma"/>
          <w:sz w:val="20"/>
          <w:szCs w:val="20"/>
          <w:rtl/>
        </w:rPr>
        <w:t>שליטה טובה ב-</w:t>
      </w:r>
      <w:r>
        <w:t>Excel</w:t>
      </w:r>
      <w:r>
        <w:rPr>
          <w:rFonts w:ascii="Tahoma" w:hAnsi="Tahoma" w:cs="Tahoma"/>
          <w:sz w:val="20"/>
          <w:szCs w:val="20"/>
          <w:rtl/>
        </w:rPr>
        <w:t xml:space="preserve"> </w:t>
      </w:r>
      <w:r>
        <w:rPr>
          <w:rFonts w:ascii="Tahoma" w:hAnsi="Tahoma" w:cs="Tahoma" w:hint="cs"/>
          <w:sz w:val="20"/>
          <w:szCs w:val="20"/>
          <w:rtl/>
        </w:rPr>
        <w:t xml:space="preserve">ו- </w:t>
      </w:r>
      <w:r>
        <w:t>PP</w:t>
      </w:r>
      <w:r>
        <w:rPr>
          <w:rFonts w:ascii="Tahoma" w:hAnsi="Tahoma" w:cs="Tahoma"/>
          <w:sz w:val="20"/>
          <w:szCs w:val="20"/>
          <w:rtl/>
        </w:rPr>
        <w:t>– חובה</w:t>
      </w:r>
    </w:p>
    <w:p w:rsidR="007E045F" w:rsidRDefault="007E045F" w:rsidP="007E045F">
      <w:pPr>
        <w:rPr>
          <w:rFonts w:ascii="Tahoma" w:hAnsi="Tahoma" w:cs="Tahoma"/>
          <w:sz w:val="20"/>
          <w:szCs w:val="20"/>
          <w:rtl/>
        </w:rPr>
      </w:pPr>
      <w:r>
        <w:rPr>
          <w:rFonts w:ascii="Tahoma" w:hAnsi="Tahoma" w:cs="Tahoma"/>
          <w:sz w:val="20"/>
          <w:szCs w:val="20"/>
          <w:rtl/>
        </w:rPr>
        <w:t>שליטה ב-</w:t>
      </w:r>
      <w:r>
        <w:t>Stata</w:t>
      </w:r>
      <w:r>
        <w:rPr>
          <w:rFonts w:ascii="Tahoma" w:hAnsi="Tahoma" w:cs="Tahoma"/>
          <w:sz w:val="20"/>
          <w:szCs w:val="20"/>
          <w:rtl/>
        </w:rPr>
        <w:t xml:space="preserve"> </w:t>
      </w:r>
      <w:r>
        <w:rPr>
          <w:rFonts w:ascii="Tahoma" w:hAnsi="Tahoma" w:cs="Tahoma" w:hint="cs"/>
          <w:sz w:val="20"/>
          <w:szCs w:val="20"/>
          <w:rtl/>
        </w:rPr>
        <w:t xml:space="preserve">או </w:t>
      </w:r>
      <w:r>
        <w:t>R</w:t>
      </w:r>
      <w:r>
        <w:rPr>
          <w:rFonts w:ascii="Tahoma" w:hAnsi="Tahoma" w:cs="Tahoma"/>
          <w:sz w:val="20"/>
          <w:szCs w:val="20"/>
          <w:rtl/>
        </w:rPr>
        <w:t xml:space="preserve"> - יתרון</w:t>
      </w:r>
    </w:p>
    <w:p w:rsidR="007E045F" w:rsidRDefault="007E045F" w:rsidP="007E045F">
      <w:pPr>
        <w:rPr>
          <w:rFonts w:ascii="Tahoma" w:hAnsi="Tahoma" w:cs="Tahoma"/>
          <w:sz w:val="20"/>
          <w:szCs w:val="20"/>
          <w:rtl/>
        </w:rPr>
      </w:pPr>
      <w:r>
        <w:rPr>
          <w:rFonts w:ascii="Tahoma" w:hAnsi="Tahoma" w:cs="Tahoma"/>
          <w:sz w:val="20"/>
          <w:szCs w:val="20"/>
          <w:rtl/>
        </w:rPr>
        <w:t>ניסיון בעבודה עם המגזר הציבורי – יתרון</w:t>
      </w:r>
    </w:p>
    <w:p w:rsidR="007E045F" w:rsidRDefault="007E045F" w:rsidP="007E045F">
      <w:pPr>
        <w:rPr>
          <w:rFonts w:ascii="Tahoma" w:hAnsi="Tahoma" w:cs="Tahoma"/>
          <w:sz w:val="20"/>
          <w:szCs w:val="20"/>
          <w:rtl/>
        </w:rPr>
      </w:pPr>
      <w:r>
        <w:rPr>
          <w:rFonts w:ascii="Tahoma" w:hAnsi="Tahoma" w:cs="Tahoma"/>
          <w:sz w:val="20"/>
          <w:szCs w:val="20"/>
          <w:rtl/>
        </w:rPr>
        <w:t>היכרות עם מאגרי מידע ישראליים ובינ"ל - יתרון</w:t>
      </w:r>
    </w:p>
    <w:p w:rsidR="007E045F" w:rsidRDefault="007E045F" w:rsidP="007E045F">
      <w:pPr>
        <w:rPr>
          <w:rFonts w:ascii="Tahoma" w:hAnsi="Tahoma" w:cs="Tahoma"/>
          <w:sz w:val="20"/>
          <w:szCs w:val="20"/>
          <w:rtl/>
        </w:rPr>
      </w:pPr>
      <w:r>
        <w:rPr>
          <w:rFonts w:ascii="Tahoma" w:hAnsi="Tahoma" w:cs="Tahoma"/>
          <w:sz w:val="20"/>
          <w:szCs w:val="20"/>
          <w:rtl/>
        </w:rPr>
        <w:t>ניסיון בתפעול כנסים - יתרון</w:t>
      </w:r>
    </w:p>
    <w:p w:rsidR="007E045F" w:rsidRDefault="007E045F" w:rsidP="007E045F">
      <w:pPr>
        <w:rPr>
          <w:rFonts w:ascii="Tahoma" w:hAnsi="Tahoma" w:cs="Tahoma"/>
          <w:sz w:val="20"/>
          <w:szCs w:val="20"/>
          <w:rtl/>
        </w:rPr>
      </w:pPr>
      <w:r>
        <w:rPr>
          <w:rFonts w:ascii="Tahoma" w:hAnsi="Tahoma" w:cs="Tahoma"/>
          <w:sz w:val="20"/>
          <w:szCs w:val="20"/>
          <w:rtl/>
        </w:rPr>
        <w:t>נדרשת דייקנות ותשומת לב לפרטים, יכולת הבעה בכתב ובע"פ בעברית ובאנגלית</w:t>
      </w:r>
    </w:p>
    <w:p w:rsidR="007E045F" w:rsidRDefault="007E045F" w:rsidP="007E045F">
      <w:pPr>
        <w:rPr>
          <w:rFonts w:ascii="Tahoma" w:hAnsi="Tahoma" w:cs="Tahoma"/>
          <w:sz w:val="20"/>
          <w:szCs w:val="20"/>
          <w:rtl/>
        </w:rPr>
      </w:pPr>
      <w:r>
        <w:rPr>
          <w:rFonts w:ascii="Tahoma" w:hAnsi="Tahoma" w:cs="Tahoma"/>
          <w:sz w:val="20"/>
          <w:szCs w:val="20"/>
          <w:rtl/>
        </w:rPr>
        <w:t>יחסי אנוש ותודעת שירות- מעולים ויכולת עבודה מרובת משימות</w:t>
      </w:r>
    </w:p>
    <w:p w:rsidR="007E045F" w:rsidRDefault="007E045F" w:rsidP="007E045F">
      <w:pPr>
        <w:rPr>
          <w:rFonts w:ascii="Tahoma" w:hAnsi="Tahoma" w:cs="Tahoma"/>
          <w:sz w:val="20"/>
          <w:szCs w:val="20"/>
          <w:rtl/>
        </w:rPr>
      </w:pPr>
    </w:p>
    <w:p w:rsidR="007E045F" w:rsidRDefault="007E045F" w:rsidP="007E045F">
      <w:pPr>
        <w:rPr>
          <w:rFonts w:ascii="Tahoma" w:hAnsi="Tahoma" w:cs="Tahoma"/>
          <w:sz w:val="20"/>
          <w:szCs w:val="20"/>
          <w:rtl/>
        </w:rPr>
      </w:pPr>
      <w:r>
        <w:rPr>
          <w:rFonts w:ascii="Tahoma" w:hAnsi="Tahoma" w:cs="Tahoma"/>
          <w:sz w:val="20"/>
          <w:szCs w:val="20"/>
          <w:rtl/>
        </w:rPr>
        <w:t xml:space="preserve">קורות חיים נא לשלוח ל </w:t>
      </w:r>
      <w:r>
        <w:rPr>
          <w:rFonts w:ascii="Tahoma" w:hAnsi="Tahoma" w:cs="Tahoma"/>
          <w:color w:val="0070C0"/>
          <w:sz w:val="20"/>
          <w:szCs w:val="20"/>
          <w:rtl/>
        </w:rPr>
        <w:t> </w:t>
      </w:r>
      <w:hyperlink r:id="rId5" w:history="1">
        <w:r>
          <w:rPr>
            <w:rStyle w:val="Hyperlink"/>
            <w:color w:val="0070C0"/>
          </w:rPr>
          <w:t>career@idi.org.il</w:t>
        </w:r>
      </w:hyperlink>
      <w:r>
        <w:rPr>
          <w:rFonts w:ascii="Tahoma" w:hAnsi="Tahoma" w:cs="Tahoma"/>
          <w:sz w:val="20"/>
          <w:szCs w:val="20"/>
          <w:rtl/>
        </w:rPr>
        <w:t xml:space="preserve"> עד לתאריך 24.12.2017</w:t>
      </w:r>
    </w:p>
    <w:p w:rsidR="007E045F" w:rsidRDefault="007E045F" w:rsidP="007E045F">
      <w:pPr>
        <w:rPr>
          <w:rFonts w:ascii="Tahoma" w:hAnsi="Tahoma" w:cs="Tahoma"/>
          <w:sz w:val="20"/>
          <w:szCs w:val="20"/>
          <w:rtl/>
        </w:rPr>
      </w:pPr>
    </w:p>
    <w:p w:rsidR="00DC32D5" w:rsidRDefault="00DC32D5">
      <w:bookmarkStart w:id="0" w:name="_GoBack"/>
      <w:bookmarkEnd w:id="0"/>
    </w:p>
    <w:sectPr w:rsidR="00DC32D5" w:rsidSect="00B167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5F"/>
    <w:rsid w:val="007E045F"/>
    <w:rsid w:val="00B1671E"/>
    <w:rsid w:val="00DC32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5F"/>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E04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5F"/>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E0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er@idi.org.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977</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yaelant</dc:creator>
  <cp:lastModifiedBy>yaelant</cp:lastModifiedBy>
  <cp:revision>1</cp:revision>
  <dcterms:created xsi:type="dcterms:W3CDTF">2017-12-19T06:06:00Z</dcterms:created>
  <dcterms:modified xsi:type="dcterms:W3CDTF">2017-12-19T06:07:00Z</dcterms:modified>
</cp:coreProperties>
</file>